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28" w:rsidRDefault="00F40828" w:rsidP="00F40828">
      <w:pPr>
        <w:pStyle w:val="a3"/>
        <w:spacing w:line="360" w:lineRule="auto"/>
        <w:ind w:firstLine="426"/>
        <w:jc w:val="center"/>
        <w:rPr>
          <w:rFonts w:ascii="Times New Roman" w:hAnsi="Times New Roman" w:cs="Times New Roman"/>
          <w:b/>
          <w:sz w:val="32"/>
          <w:szCs w:val="32"/>
          <w:lang w:eastAsia="ru-RU"/>
        </w:rPr>
      </w:pPr>
      <w:bookmarkStart w:id="0" w:name="_GoBack"/>
      <w:r w:rsidRPr="00F40828">
        <w:rPr>
          <w:rFonts w:ascii="Times New Roman" w:hAnsi="Times New Roman" w:cs="Times New Roman"/>
          <w:b/>
          <w:sz w:val="32"/>
          <w:szCs w:val="32"/>
          <w:lang w:eastAsia="ru-RU"/>
        </w:rPr>
        <w:t xml:space="preserve">Модернизация воспитательной деятельности </w:t>
      </w:r>
      <w:bookmarkEnd w:id="0"/>
      <w:r w:rsidRPr="00F40828">
        <w:rPr>
          <w:rFonts w:ascii="Times New Roman" w:hAnsi="Times New Roman" w:cs="Times New Roman"/>
          <w:b/>
          <w:sz w:val="32"/>
          <w:szCs w:val="32"/>
          <w:lang w:eastAsia="ru-RU"/>
        </w:rPr>
        <w:t>(изменения в классном руководстве)</w:t>
      </w:r>
    </w:p>
    <w:p w:rsidR="00F40828" w:rsidRPr="00F40828" w:rsidRDefault="00F40828" w:rsidP="00F40828">
      <w:pPr>
        <w:pStyle w:val="a3"/>
        <w:spacing w:line="360" w:lineRule="auto"/>
        <w:ind w:firstLine="426"/>
        <w:jc w:val="right"/>
        <w:rPr>
          <w:rFonts w:ascii="Times New Roman" w:hAnsi="Times New Roman" w:cs="Times New Roman"/>
          <w:b/>
          <w:sz w:val="32"/>
          <w:szCs w:val="32"/>
          <w:lang w:eastAsia="ru-RU"/>
        </w:rPr>
      </w:pPr>
      <w:r>
        <w:rPr>
          <w:rFonts w:ascii="Times New Roman" w:hAnsi="Times New Roman" w:cs="Times New Roman"/>
          <w:b/>
          <w:sz w:val="32"/>
          <w:szCs w:val="32"/>
          <w:lang w:eastAsia="ru-RU"/>
        </w:rPr>
        <w:t>Карташова А.А.</w:t>
      </w:r>
    </w:p>
    <w:p w:rsidR="00F3459F" w:rsidRPr="00A8053F" w:rsidRDefault="00F3459F" w:rsidP="00F12C00">
      <w:pPr>
        <w:pStyle w:val="a3"/>
        <w:spacing w:line="360" w:lineRule="auto"/>
        <w:ind w:firstLine="426"/>
        <w:jc w:val="both"/>
        <w:rPr>
          <w:rFonts w:ascii="Times New Roman" w:hAnsi="Times New Roman" w:cs="Times New Roman"/>
          <w:sz w:val="28"/>
          <w:szCs w:val="28"/>
          <w:lang w:eastAsia="ru-RU"/>
        </w:rPr>
      </w:pPr>
      <w:r w:rsidRPr="00A8053F">
        <w:rPr>
          <w:rFonts w:ascii="Times New Roman" w:hAnsi="Times New Roman" w:cs="Times New Roman"/>
          <w:sz w:val="28"/>
          <w:szCs w:val="28"/>
          <w:lang w:eastAsia="ru-RU"/>
        </w:rPr>
        <w:t xml:space="preserve">Президентом России В.В. Путиным подписан  закон от 31.07.2020 N 304-ФЗ «О внесении изменений в Федеральный закон «Об образовании в Российской Федерации» по вопросам воспитания обучающихся» (далее </w:t>
      </w:r>
      <w:proofErr w:type="gramStart"/>
      <w:r w:rsidRPr="00A8053F">
        <w:rPr>
          <w:rFonts w:ascii="Times New Roman" w:hAnsi="Times New Roman" w:cs="Times New Roman"/>
          <w:sz w:val="28"/>
          <w:szCs w:val="28"/>
          <w:lang w:eastAsia="ru-RU"/>
        </w:rPr>
        <w:t>-З</w:t>
      </w:r>
      <w:proofErr w:type="gramEnd"/>
      <w:r w:rsidRPr="00A8053F">
        <w:rPr>
          <w:rFonts w:ascii="Times New Roman" w:hAnsi="Times New Roman" w:cs="Times New Roman"/>
          <w:sz w:val="28"/>
          <w:szCs w:val="28"/>
          <w:lang w:eastAsia="ru-RU"/>
        </w:rPr>
        <w:t>акон), согласно которому воспитательный процесс возвращается в наши образовательные организации, в том числе и в школу. Закон вступает в силу </w:t>
      </w:r>
      <w:r w:rsidRPr="00A8053F">
        <w:rPr>
          <w:rFonts w:ascii="Times New Roman" w:hAnsi="Times New Roman" w:cs="Times New Roman"/>
          <w:b/>
          <w:bCs/>
          <w:sz w:val="28"/>
          <w:szCs w:val="28"/>
          <w:lang w:eastAsia="ru-RU"/>
        </w:rPr>
        <w:t>1 сентября 2020 года</w:t>
      </w:r>
      <w:r w:rsidRPr="00A8053F">
        <w:rPr>
          <w:rFonts w:ascii="Times New Roman" w:hAnsi="Times New Roman" w:cs="Times New Roman"/>
          <w:sz w:val="28"/>
          <w:szCs w:val="28"/>
          <w:lang w:eastAsia="ru-RU"/>
        </w:rPr>
        <w:t>.</w:t>
      </w:r>
    </w:p>
    <w:p w:rsidR="00F3459F" w:rsidRPr="00A8053F" w:rsidRDefault="00F3459F" w:rsidP="00F12C00">
      <w:pPr>
        <w:pStyle w:val="a3"/>
        <w:spacing w:line="360" w:lineRule="auto"/>
        <w:ind w:firstLine="426"/>
        <w:jc w:val="both"/>
        <w:rPr>
          <w:rFonts w:ascii="Times New Roman" w:hAnsi="Times New Roman" w:cs="Times New Roman"/>
          <w:sz w:val="28"/>
          <w:szCs w:val="28"/>
          <w:lang w:eastAsia="ru-RU"/>
        </w:rPr>
      </w:pPr>
      <w:r w:rsidRPr="00A8053F">
        <w:rPr>
          <w:rFonts w:ascii="Times New Roman" w:hAnsi="Times New Roman" w:cs="Times New Roman"/>
          <w:sz w:val="28"/>
          <w:szCs w:val="28"/>
          <w:lang w:eastAsia="ru-RU"/>
        </w:rPr>
        <w:t>Согласно внесенным Законом поправкам, уточняются такие понятия как «воспитание», «образовательная программа», «примерная осно</w:t>
      </w:r>
      <w:r w:rsidR="00A8053F">
        <w:rPr>
          <w:rFonts w:ascii="Times New Roman" w:hAnsi="Times New Roman" w:cs="Times New Roman"/>
          <w:sz w:val="28"/>
          <w:szCs w:val="28"/>
          <w:lang w:eastAsia="ru-RU"/>
        </w:rPr>
        <w:t>вная образовательная программа».</w:t>
      </w:r>
    </w:p>
    <w:p w:rsidR="00A8053F" w:rsidRPr="00A8053F" w:rsidRDefault="00A8053F" w:rsidP="00F12C00">
      <w:pPr>
        <w:pStyle w:val="a3"/>
        <w:numPr>
          <w:ilvl w:val="0"/>
          <w:numId w:val="1"/>
        </w:numPr>
        <w:spacing w:line="360" w:lineRule="auto"/>
        <w:jc w:val="both"/>
        <w:rPr>
          <w:rFonts w:ascii="Times New Roman" w:hAnsi="Times New Roman" w:cs="Times New Roman"/>
          <w:color w:val="0D0D0D" w:themeColor="text1" w:themeTint="F2"/>
          <w:sz w:val="28"/>
          <w:szCs w:val="28"/>
          <w:shd w:val="clear" w:color="auto" w:fill="FFFFFF"/>
        </w:rPr>
      </w:pPr>
      <w:r w:rsidRPr="00A8053F">
        <w:rPr>
          <w:rFonts w:ascii="Times New Roman" w:hAnsi="Times New Roman" w:cs="Times New Roman"/>
          <w:color w:val="0D0D0D" w:themeColor="text1" w:themeTint="F2"/>
          <w:sz w:val="28"/>
          <w:szCs w:val="28"/>
          <w:shd w:val="clear" w:color="auto" w:fill="FFFFFF"/>
        </w:rPr>
        <w:t>расширяется само понятие «воспитание»</w:t>
      </w:r>
      <w:r>
        <w:rPr>
          <w:rFonts w:ascii="Times New Roman" w:hAnsi="Times New Roman" w:cs="Times New Roman"/>
          <w:color w:val="0D0D0D" w:themeColor="text1" w:themeTint="F2"/>
          <w:sz w:val="28"/>
          <w:szCs w:val="28"/>
          <w:shd w:val="clear" w:color="auto" w:fill="FFFFFF"/>
        </w:rPr>
        <w:t>:</w:t>
      </w:r>
    </w:p>
    <w:p w:rsidR="00F3459F" w:rsidRPr="00A8053F" w:rsidRDefault="00F3459F" w:rsidP="00F12C00">
      <w:pPr>
        <w:pStyle w:val="a3"/>
        <w:spacing w:line="360" w:lineRule="auto"/>
        <w:ind w:firstLine="426"/>
        <w:jc w:val="both"/>
        <w:rPr>
          <w:rFonts w:ascii="Times New Roman" w:eastAsia="Times New Roman" w:hAnsi="Times New Roman" w:cs="Times New Roman"/>
          <w:color w:val="000000"/>
          <w:sz w:val="28"/>
          <w:szCs w:val="28"/>
          <w:lang w:eastAsia="ru-RU"/>
        </w:rPr>
      </w:pPr>
      <w:r w:rsidRPr="00A8053F">
        <w:rPr>
          <w:rFonts w:ascii="Times New Roman" w:eastAsia="Times New Roman" w:hAnsi="Times New Roman" w:cs="Times New Roman"/>
          <w:b/>
          <w:color w:val="000000"/>
          <w:sz w:val="28"/>
          <w:szCs w:val="28"/>
          <w:lang w:eastAsia="ru-RU"/>
        </w:rPr>
        <w:t>воспитание</w:t>
      </w:r>
      <w:r w:rsidRPr="00A8053F">
        <w:rPr>
          <w:rFonts w:ascii="Times New Roman" w:eastAsia="Times New Roman" w:hAnsi="Times New Roman" w:cs="Times New Roman"/>
          <w:color w:val="000000"/>
          <w:sz w:val="28"/>
          <w:szCs w:val="28"/>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(ст.2 п.2);</w:t>
      </w:r>
    </w:p>
    <w:p w:rsidR="00A8053F" w:rsidRPr="00A8053F" w:rsidRDefault="00A8053F" w:rsidP="00F12C00">
      <w:pPr>
        <w:pStyle w:val="a3"/>
        <w:numPr>
          <w:ilvl w:val="0"/>
          <w:numId w:val="1"/>
        </w:numPr>
        <w:spacing w:line="360" w:lineRule="auto"/>
        <w:jc w:val="both"/>
        <w:rPr>
          <w:rFonts w:ascii="Times New Roman" w:hAnsi="Times New Roman" w:cs="Times New Roman"/>
          <w:color w:val="0D0D0D" w:themeColor="text1" w:themeTint="F2"/>
          <w:sz w:val="28"/>
          <w:szCs w:val="28"/>
          <w:shd w:val="clear" w:color="auto" w:fill="FFFFFF"/>
        </w:rPr>
      </w:pPr>
      <w:r w:rsidRPr="00A8053F">
        <w:rPr>
          <w:rFonts w:ascii="Times New Roman" w:hAnsi="Times New Roman" w:cs="Times New Roman"/>
          <w:color w:val="0D0D0D" w:themeColor="text1" w:themeTint="F2"/>
          <w:sz w:val="28"/>
          <w:szCs w:val="28"/>
          <w:shd w:val="clear" w:color="auto" w:fill="FFFFFF"/>
        </w:rPr>
        <w:t>дополняется опреде</w:t>
      </w:r>
      <w:r w:rsidR="00AF37CE">
        <w:rPr>
          <w:rFonts w:ascii="Times New Roman" w:hAnsi="Times New Roman" w:cs="Times New Roman"/>
          <w:color w:val="0D0D0D" w:themeColor="text1" w:themeTint="F2"/>
          <w:sz w:val="28"/>
          <w:szCs w:val="28"/>
          <w:shd w:val="clear" w:color="auto" w:fill="FFFFFF"/>
        </w:rPr>
        <w:t xml:space="preserve">ление образовательной программы - </w:t>
      </w:r>
      <w:r w:rsidRPr="00A8053F">
        <w:rPr>
          <w:rFonts w:ascii="Times New Roman" w:hAnsi="Times New Roman" w:cs="Times New Roman"/>
          <w:color w:val="0D0D0D" w:themeColor="text1" w:themeTint="F2"/>
          <w:sz w:val="28"/>
          <w:szCs w:val="28"/>
          <w:shd w:val="clear" w:color="auto" w:fill="FFFFFF"/>
        </w:rPr>
        <w:t xml:space="preserve"> программа воспитания становится неотъемлемой частью основной образовательной программы:</w:t>
      </w:r>
    </w:p>
    <w:p w:rsidR="00F3459F" w:rsidRPr="00A8053F" w:rsidRDefault="00F3459F" w:rsidP="00F12C00">
      <w:pPr>
        <w:pStyle w:val="a3"/>
        <w:spacing w:line="360" w:lineRule="auto"/>
        <w:ind w:firstLine="426"/>
        <w:jc w:val="both"/>
        <w:rPr>
          <w:rFonts w:ascii="Times New Roman" w:eastAsia="Times New Roman" w:hAnsi="Times New Roman" w:cs="Times New Roman"/>
          <w:color w:val="000000"/>
          <w:sz w:val="28"/>
          <w:szCs w:val="28"/>
          <w:lang w:eastAsia="ru-RU"/>
        </w:rPr>
      </w:pPr>
      <w:r w:rsidRPr="00A8053F">
        <w:rPr>
          <w:rFonts w:ascii="Times New Roman" w:eastAsia="Times New Roman" w:hAnsi="Times New Roman" w:cs="Times New Roman"/>
          <w:b/>
          <w:color w:val="000000"/>
          <w:sz w:val="28"/>
          <w:szCs w:val="28"/>
          <w:lang w:eastAsia="ru-RU"/>
        </w:rPr>
        <w:t>образовательная программа</w:t>
      </w:r>
      <w:r w:rsidRPr="00A8053F">
        <w:rPr>
          <w:rFonts w:ascii="Times New Roman" w:eastAsia="Times New Roman" w:hAnsi="Times New Roman" w:cs="Times New Roman"/>
          <w:color w:val="000000"/>
          <w:sz w:val="28"/>
          <w:szCs w:val="28"/>
          <w:lang w:eastAsia="ru-RU"/>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w:t>
      </w:r>
      <w:r w:rsidRPr="00A8053F">
        <w:rPr>
          <w:rFonts w:ascii="Times New Roman" w:eastAsia="Times New Roman" w:hAnsi="Times New Roman" w:cs="Times New Roman"/>
          <w:color w:val="000000"/>
          <w:sz w:val="28"/>
          <w:szCs w:val="28"/>
          <w:lang w:eastAsia="ru-RU"/>
        </w:rPr>
        <w:lastRenderedPageBreak/>
        <w:t>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r w:rsidR="00C5774F" w:rsidRPr="00A8053F">
        <w:rPr>
          <w:rFonts w:ascii="Times New Roman" w:eastAsia="Times New Roman" w:hAnsi="Times New Roman" w:cs="Times New Roman"/>
          <w:color w:val="000000"/>
          <w:sz w:val="28"/>
          <w:szCs w:val="28"/>
          <w:lang w:eastAsia="ru-RU"/>
        </w:rPr>
        <w:t xml:space="preserve"> (ст.2 п.</w:t>
      </w:r>
      <w:r w:rsidRPr="00A8053F">
        <w:rPr>
          <w:rFonts w:ascii="Times New Roman" w:eastAsia="Times New Roman" w:hAnsi="Times New Roman" w:cs="Times New Roman"/>
          <w:color w:val="000000"/>
          <w:sz w:val="28"/>
          <w:szCs w:val="28"/>
          <w:lang w:eastAsia="ru-RU"/>
        </w:rPr>
        <w:t>9);</w:t>
      </w:r>
    </w:p>
    <w:p w:rsidR="00AF37CE" w:rsidRPr="00AF37CE" w:rsidRDefault="00AF37CE" w:rsidP="00F12C00">
      <w:pPr>
        <w:pStyle w:val="a3"/>
        <w:numPr>
          <w:ilvl w:val="0"/>
          <w:numId w:val="1"/>
        </w:numPr>
        <w:spacing w:line="360" w:lineRule="auto"/>
        <w:jc w:val="both"/>
        <w:rPr>
          <w:rFonts w:ascii="Times New Roman" w:eastAsia="Times New Roman" w:hAnsi="Times New Roman" w:cs="Times New Roman"/>
          <w:color w:val="0D0D0D" w:themeColor="text1" w:themeTint="F2"/>
          <w:sz w:val="28"/>
          <w:szCs w:val="28"/>
          <w:lang w:eastAsia="ru-RU"/>
        </w:rPr>
      </w:pPr>
      <w:r w:rsidRPr="00AF37CE">
        <w:rPr>
          <w:rFonts w:ascii="Times New Roman" w:hAnsi="Times New Roman" w:cs="Times New Roman"/>
          <w:color w:val="0D0D0D" w:themeColor="text1" w:themeTint="F2"/>
          <w:sz w:val="28"/>
          <w:szCs w:val="28"/>
          <w:shd w:val="clear" w:color="auto" w:fill="FFFFFF"/>
        </w:rPr>
        <w:t>учебно-методическая документация, которая входит в примерную образовательную программу, дополняется примерной рабочей программой воспитания и примерным календарным планом воспитательной работы:</w:t>
      </w:r>
    </w:p>
    <w:p w:rsidR="00F3459F" w:rsidRDefault="00AF37CE" w:rsidP="00F12C00">
      <w:pPr>
        <w:pStyle w:val="a3"/>
        <w:spacing w:line="360" w:lineRule="auto"/>
        <w:jc w:val="both"/>
        <w:rPr>
          <w:rFonts w:ascii="Times New Roman" w:eastAsia="Times New Roman" w:hAnsi="Times New Roman" w:cs="Times New Roman"/>
          <w:color w:val="000000"/>
          <w:sz w:val="28"/>
          <w:szCs w:val="28"/>
          <w:lang w:eastAsia="ru-RU"/>
        </w:rPr>
      </w:pPr>
      <w:r>
        <w:rPr>
          <w:rFonts w:ascii="Arial" w:hAnsi="Arial" w:cs="Arial"/>
          <w:color w:val="3D4669"/>
          <w:shd w:val="clear" w:color="auto" w:fill="FFFFFF"/>
        </w:rPr>
        <w:t xml:space="preserve">      </w:t>
      </w:r>
      <w:r w:rsidR="00F3459F" w:rsidRPr="00A8053F">
        <w:rPr>
          <w:rFonts w:ascii="Times New Roman" w:eastAsia="Times New Roman" w:hAnsi="Times New Roman" w:cs="Times New Roman"/>
          <w:b/>
          <w:color w:val="000000"/>
          <w:sz w:val="28"/>
          <w:szCs w:val="28"/>
          <w:lang w:eastAsia="ru-RU"/>
        </w:rPr>
        <w:t>примерная основная образовательная программа</w:t>
      </w:r>
      <w:r w:rsidR="00F3459F" w:rsidRPr="00A8053F">
        <w:rPr>
          <w:rFonts w:ascii="Times New Roman" w:eastAsia="Times New Roman" w:hAnsi="Times New Roman" w:cs="Times New Roman"/>
          <w:color w:val="000000"/>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C5774F" w:rsidRPr="00A8053F">
        <w:rPr>
          <w:rFonts w:ascii="Times New Roman" w:eastAsia="Times New Roman" w:hAnsi="Times New Roman" w:cs="Times New Roman"/>
          <w:color w:val="000000"/>
          <w:sz w:val="28"/>
          <w:szCs w:val="28"/>
          <w:lang w:eastAsia="ru-RU"/>
        </w:rPr>
        <w:t xml:space="preserve"> (ст.2 п.10)</w:t>
      </w:r>
      <w:r w:rsidR="00F3459F" w:rsidRPr="00A8053F">
        <w:rPr>
          <w:rFonts w:ascii="Times New Roman" w:eastAsia="Times New Roman" w:hAnsi="Times New Roman" w:cs="Times New Roman"/>
          <w:color w:val="000000"/>
          <w:sz w:val="28"/>
          <w:szCs w:val="28"/>
          <w:lang w:eastAsia="ru-RU"/>
        </w:rPr>
        <w:t>.</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Примерная программа воспитания для уровней начального, основного и среднего общего образования разработана Министерством просвещения совместно с Институтом стратегии развития образования РАО в 2019 году. Она подготовлена с учетом анализа существующих программ воспитания и социализации обучающихся, а также учитывает требования федерального государственного образовательного стандарта общего образования.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2 июня 2020 года примерная программа воспитания одобрена ФУМО по общему образованию  и размещена в реестре примерных основных общеобразовательных программ на портале </w:t>
      </w:r>
      <w:hyperlink r:id="rId6" w:tgtFrame="_blank" w:history="1">
        <w:r w:rsidRPr="00AF37CE">
          <w:rPr>
            <w:rStyle w:val="a5"/>
            <w:rFonts w:ascii="Times New Roman" w:hAnsi="Times New Roman" w:cs="Times New Roman"/>
            <w:color w:val="0D0D0D" w:themeColor="text1" w:themeTint="F2"/>
            <w:sz w:val="28"/>
            <w:szCs w:val="28"/>
          </w:rPr>
          <w:t>fgosreestr.ru</w:t>
        </w:r>
      </w:hyperlink>
      <w:r w:rsidRPr="00AF37CE">
        <w:rPr>
          <w:rFonts w:ascii="Times New Roman" w:hAnsi="Times New Roman" w:cs="Times New Roman"/>
          <w:sz w:val="28"/>
          <w:szCs w:val="28"/>
        </w:rPr>
        <w:t xml:space="preserve">. Она – основа для работы всех образовательных учреждений. С сентября 2020 года </w:t>
      </w:r>
      <w:r w:rsidRPr="00AF37CE">
        <w:rPr>
          <w:rFonts w:ascii="Times New Roman" w:hAnsi="Times New Roman" w:cs="Times New Roman"/>
          <w:sz w:val="28"/>
          <w:szCs w:val="28"/>
        </w:rPr>
        <w:lastRenderedPageBreak/>
        <w:t>образовательные организации должны будут начать работу по разработке и постепенному внедрению рабочих программ воспитания. А с 1 сентября 2021 года внедрение примерных программ станет обязательным.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Рабочая программа воспитания, которую образовательная организация разрабатывает с учетом примерной программы, должна быть короткой и ясной, содержащей конкретное описание предстоящей работы с детьми, а не общие рассуждения о воспитании.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Особое внимание при разработке программ воспитания необходимо обратить на использование примеров, рассказывающих о наших соотечественниках, совершивших героические поступки, добившихся личного успеха в служении на благо общества и государства. Кроме этого, несомненно, важно уделять внимание истории и традициям того региона, в котором расположены детский сад или школа, чтобы дети больше узнавали свою малую Родину.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В части содержательного наполнения программы в помощь педагогам были разработаны модули программы воспитания, которые лежат в основе всероссийского конкурса для школьников «Большая перемена».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В период составления и реализации программ по воспитанию педагогам будет необходима поддержка и помощь как со стороны администраций школ, так и со стороны муниципальных и региональных органов власти. Безусловно, педагогам будет предоставлена полноценная методическая поддержка со стороны Министерства просвещения. Помощь по внедрению примерной программы воспитания окажет Институт стратегии развития образования РАО, также центром развития компетенций по этим вопросам будет Институт изучения детства, семьи и воспитания РАО.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Важно, чтобы к составлению программ воспитания были привлечены и экспертные сообщества, и родительская, и ученическая общественность – родительские комитеты, ученические советы. У всех них есть свое представление о том, что важно для школьного воспитания, и эти мнения, безусловно, должны учитываться.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lastRenderedPageBreak/>
        <w:t>Конечно, необходимо не просто абстрактно воспитывать, но и понимать, насколько эффективно это делается, видеть результаты, анализировать, что получается, а что нет и почему. Поэтому необходим мониторинг, ориентированный на оценку условий, созданных в образовательной организации для развития личности, самоопределения и социализации школьников. </w:t>
      </w:r>
    </w:p>
    <w:p w:rsidR="00F3459F" w:rsidRPr="00AF37CE" w:rsidRDefault="00AF37CE" w:rsidP="00F12C00">
      <w:pPr>
        <w:pStyle w:val="a3"/>
        <w:spacing w:line="360" w:lineRule="auto"/>
        <w:ind w:firstLine="426"/>
        <w:jc w:val="both"/>
        <w:rPr>
          <w:rFonts w:ascii="Arial" w:hAnsi="Arial" w:cs="Arial"/>
          <w:color w:val="3D4669"/>
        </w:rPr>
      </w:pPr>
      <w:r w:rsidRPr="00AF37CE">
        <w:rPr>
          <w:rFonts w:ascii="Times New Roman" w:hAnsi="Times New Roman" w:cs="Times New Roman"/>
          <w:sz w:val="28"/>
          <w:szCs w:val="28"/>
        </w:rPr>
        <w:t>Безусловно, для реализации всех возможных идей по воспитанию детей необходима дополнительная подготовка педагогов. И это – одна из целей, над которой работа продолжится в самых разных форматах – через профессиональное общение на онлайн-площадках, обмен лучшими практиками, развитие системы наставничества и, конечно, через включение ресурсов различных конкурсов профессионального мастерства</w:t>
      </w:r>
      <w:r w:rsidRPr="00AF37CE">
        <w:t>.</w:t>
      </w:r>
      <w:r>
        <w:rPr>
          <w:rFonts w:ascii="Arial" w:hAnsi="Arial" w:cs="Arial"/>
          <w:color w:val="3D4669"/>
        </w:rPr>
        <w:br/>
        <w:t xml:space="preserve">      </w:t>
      </w:r>
      <w:r w:rsidR="00F3459F" w:rsidRPr="00A8053F">
        <w:rPr>
          <w:rFonts w:ascii="Times New Roman" w:hAnsi="Times New Roman" w:cs="Times New Roman"/>
          <w:sz w:val="28"/>
          <w:szCs w:val="28"/>
        </w:rPr>
        <w:t>В Законе также определены общие требования к организации восп</w:t>
      </w:r>
      <w:r w:rsidR="00C5774F" w:rsidRPr="00A8053F">
        <w:rPr>
          <w:rFonts w:ascii="Times New Roman" w:hAnsi="Times New Roman" w:cs="Times New Roman"/>
          <w:sz w:val="28"/>
          <w:szCs w:val="28"/>
        </w:rPr>
        <w:t>итания обучающихся:</w:t>
      </w:r>
    </w:p>
    <w:p w:rsidR="00F3459F" w:rsidRPr="00A8053F" w:rsidRDefault="00F3459F" w:rsidP="00F12C00">
      <w:pPr>
        <w:pStyle w:val="a3"/>
        <w:spacing w:line="360" w:lineRule="auto"/>
        <w:ind w:firstLine="426"/>
        <w:jc w:val="both"/>
        <w:rPr>
          <w:rFonts w:ascii="Times New Roman" w:hAnsi="Times New Roman" w:cs="Times New Roman"/>
          <w:sz w:val="28"/>
          <w:szCs w:val="28"/>
        </w:rPr>
      </w:pPr>
      <w:r w:rsidRPr="00A8053F">
        <w:rPr>
          <w:rFonts w:ascii="Times New Roman" w:hAnsi="Times New Roman" w:cs="Times New Roman"/>
          <w:sz w:val="28"/>
          <w:szCs w:val="28"/>
        </w:rPr>
        <w:t>— воспитание обучающихся при освоении ими основных образовательных программ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образовательными организациями самостоятельно;</w:t>
      </w:r>
    </w:p>
    <w:p w:rsidR="00F3459F" w:rsidRPr="00A8053F" w:rsidRDefault="00F3459F" w:rsidP="00F12C00">
      <w:pPr>
        <w:pStyle w:val="a3"/>
        <w:spacing w:line="360" w:lineRule="auto"/>
        <w:ind w:firstLine="426"/>
        <w:jc w:val="both"/>
        <w:rPr>
          <w:rFonts w:ascii="Times New Roman" w:hAnsi="Times New Roman" w:cs="Times New Roman"/>
          <w:sz w:val="28"/>
          <w:szCs w:val="28"/>
        </w:rPr>
      </w:pPr>
      <w:r w:rsidRPr="00A8053F">
        <w:rPr>
          <w:rFonts w:ascii="Times New Roman" w:hAnsi="Times New Roman" w:cs="Times New Roman"/>
          <w:sz w:val="28"/>
          <w:szCs w:val="28"/>
        </w:rPr>
        <w:t>— в  разработке рабочих программ воспитания и календарных планов воспитательной работы имеют право принимать участие советы обучающихся, советы родителей, представительные орга</w:t>
      </w:r>
      <w:r w:rsidR="00A8053F" w:rsidRPr="00A8053F">
        <w:rPr>
          <w:rFonts w:ascii="Times New Roman" w:hAnsi="Times New Roman" w:cs="Times New Roman"/>
          <w:sz w:val="28"/>
          <w:szCs w:val="28"/>
        </w:rPr>
        <w:t>ны обучающихся (при их наличии);</w:t>
      </w:r>
    </w:p>
    <w:p w:rsidR="00A8053F" w:rsidRPr="00A8053F" w:rsidRDefault="00A8053F" w:rsidP="00F12C00">
      <w:pPr>
        <w:pStyle w:val="a3"/>
        <w:spacing w:line="360" w:lineRule="auto"/>
        <w:ind w:firstLine="426"/>
        <w:jc w:val="both"/>
        <w:rPr>
          <w:rFonts w:ascii="Times New Roman" w:hAnsi="Times New Roman" w:cs="Times New Roman"/>
          <w:sz w:val="28"/>
          <w:szCs w:val="28"/>
        </w:rPr>
      </w:pPr>
      <w:r w:rsidRPr="00A8053F">
        <w:rPr>
          <w:rFonts w:ascii="Times New Roman" w:hAnsi="Times New Roman" w:cs="Times New Roman"/>
          <w:sz w:val="28"/>
          <w:szCs w:val="28"/>
        </w:rPr>
        <w:t xml:space="preserve">- </w:t>
      </w:r>
      <w:r w:rsidRPr="00A8053F">
        <w:rPr>
          <w:rFonts w:ascii="Times New Roman" w:eastAsia="Times New Roman" w:hAnsi="Times New Roman" w:cs="Times New Roman"/>
          <w:color w:val="000000"/>
          <w:sz w:val="28"/>
          <w:szCs w:val="28"/>
          <w:lang w:eastAsia="ru-RU"/>
        </w:rPr>
        <w:t>организации, осуществляющие образовательную деятельность, обязаны проинформировать обучающихся и (или) их родителей (законных представителей) об изменениях, внесенных в такие программы в соответствии с Федеральным законом от 29 декабря 2012 года N 273-ФЗ "Об образовании в Российской Федерации" (в редакции настоящего Федерального закона).</w:t>
      </w:r>
    </w:p>
    <w:p w:rsidR="004074F9" w:rsidRDefault="00F3459F" w:rsidP="00F12C00">
      <w:pPr>
        <w:pStyle w:val="a3"/>
        <w:spacing w:line="360" w:lineRule="auto"/>
        <w:ind w:firstLine="426"/>
        <w:jc w:val="both"/>
        <w:rPr>
          <w:rFonts w:ascii="Times New Roman" w:hAnsi="Times New Roman" w:cs="Times New Roman"/>
          <w:sz w:val="28"/>
          <w:szCs w:val="28"/>
        </w:rPr>
      </w:pPr>
      <w:r w:rsidRPr="00A8053F">
        <w:rPr>
          <w:rFonts w:ascii="Times New Roman" w:hAnsi="Times New Roman" w:cs="Times New Roman"/>
          <w:sz w:val="28"/>
          <w:szCs w:val="28"/>
        </w:rPr>
        <w:lastRenderedPageBreak/>
        <w:t xml:space="preserve">Законом предусмотрено, что  образовательные программы подлежат приведению в соответствие с принятыми изменениями </w:t>
      </w:r>
      <w:r w:rsidR="00A8053F" w:rsidRPr="00A8053F">
        <w:rPr>
          <w:rFonts w:ascii="Times New Roman" w:hAnsi="Times New Roman" w:cs="Times New Roman"/>
          <w:sz w:val="28"/>
          <w:szCs w:val="28"/>
        </w:rPr>
        <w:t xml:space="preserve">не позднее </w:t>
      </w:r>
      <w:smartTag w:uri="urn:schemas-microsoft-com:office:smarttags" w:element="date">
        <w:smartTagPr>
          <w:attr w:name="Year" w:val="2021"/>
          <w:attr w:name="Day" w:val="1"/>
          <w:attr w:name="Month" w:val="9"/>
          <w:attr w:name="ls" w:val="trans"/>
        </w:smartTagPr>
        <w:r w:rsidR="00A8053F" w:rsidRPr="00A8053F">
          <w:rPr>
            <w:rFonts w:ascii="Times New Roman" w:hAnsi="Times New Roman" w:cs="Times New Roman"/>
            <w:sz w:val="28"/>
            <w:szCs w:val="28"/>
          </w:rPr>
          <w:t>1 сентября 2021 года</w:t>
        </w:r>
      </w:smartTag>
      <w:r w:rsidRPr="00A8053F">
        <w:rPr>
          <w:rFonts w:ascii="Times New Roman" w:hAnsi="Times New Roman" w:cs="Times New Roman"/>
          <w:sz w:val="28"/>
          <w:szCs w:val="28"/>
        </w:rPr>
        <w:t>.</w:t>
      </w:r>
    </w:p>
    <w:p w:rsidR="00AF37CE" w:rsidRPr="00AF37CE" w:rsidRDefault="00AF37CE" w:rsidP="00F12C00">
      <w:pPr>
        <w:pStyle w:val="a3"/>
        <w:spacing w:line="360" w:lineRule="auto"/>
        <w:ind w:firstLine="426"/>
        <w:jc w:val="both"/>
        <w:rPr>
          <w:rFonts w:ascii="Times New Roman" w:hAnsi="Times New Roman" w:cs="Times New Roman"/>
          <w:color w:val="0D0D0D" w:themeColor="text1" w:themeTint="F2"/>
          <w:sz w:val="28"/>
          <w:szCs w:val="28"/>
        </w:rPr>
      </w:pPr>
      <w:r>
        <w:rPr>
          <w:rFonts w:ascii="Arial" w:hAnsi="Arial" w:cs="Arial"/>
          <w:color w:val="3D4669"/>
        </w:rPr>
        <w:t> </w:t>
      </w:r>
      <w:r w:rsidRPr="00AF37CE">
        <w:rPr>
          <w:rFonts w:ascii="Times New Roman" w:hAnsi="Times New Roman" w:cs="Times New Roman"/>
          <w:color w:val="0D0D0D" w:themeColor="text1" w:themeTint="F2"/>
          <w:sz w:val="28"/>
          <w:szCs w:val="28"/>
        </w:rPr>
        <w:t xml:space="preserve">С начала учебного года </w:t>
      </w:r>
      <w:r w:rsidRPr="008C14DA">
        <w:rPr>
          <w:rFonts w:ascii="Times New Roman" w:hAnsi="Times New Roman" w:cs="Times New Roman"/>
          <w:b/>
          <w:color w:val="0D0D0D" w:themeColor="text1" w:themeTint="F2"/>
          <w:sz w:val="28"/>
          <w:szCs w:val="28"/>
        </w:rPr>
        <w:t>классные руководители</w:t>
      </w:r>
      <w:r w:rsidRPr="00AF37CE">
        <w:rPr>
          <w:rFonts w:ascii="Times New Roman" w:hAnsi="Times New Roman" w:cs="Times New Roman"/>
          <w:color w:val="0D0D0D" w:themeColor="text1" w:themeTint="F2"/>
          <w:sz w:val="28"/>
          <w:szCs w:val="28"/>
        </w:rPr>
        <w:t xml:space="preserve"> будут ежемесячно получать дополнительную выплату за классное руководство в размере 5 тыс. руб. Реализацию такой меры еще в январе инициировал Президент РФ Владимир Путин, о чем он сообщил в ходе оглашения ежегодного Послания Федеральному Собранию РФ. Причем указанная доплата станет дополнительной к тем региональным выплатам, которые уже получают классные руководители. "Ближе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 подчеркнул глава государства.</w:t>
      </w:r>
    </w:p>
    <w:p w:rsidR="00AF37CE" w:rsidRPr="00AF37CE" w:rsidRDefault="00AF37CE" w:rsidP="00F12C00">
      <w:pPr>
        <w:pStyle w:val="a3"/>
        <w:spacing w:line="360" w:lineRule="auto"/>
        <w:ind w:firstLine="426"/>
        <w:jc w:val="both"/>
        <w:rPr>
          <w:rFonts w:ascii="Times New Roman" w:hAnsi="Times New Roman" w:cs="Times New Roman"/>
          <w:color w:val="0D0D0D" w:themeColor="text1" w:themeTint="F2"/>
          <w:sz w:val="28"/>
          <w:szCs w:val="28"/>
        </w:rPr>
      </w:pPr>
      <w:r w:rsidRPr="00AF37CE">
        <w:rPr>
          <w:rFonts w:ascii="Times New Roman" w:hAnsi="Times New Roman" w:cs="Times New Roman"/>
          <w:color w:val="0D0D0D" w:themeColor="text1" w:themeTint="F2"/>
          <w:sz w:val="28"/>
          <w:szCs w:val="28"/>
        </w:rPr>
        <w:t xml:space="preserve">Как отмечается в письме </w:t>
      </w:r>
      <w:proofErr w:type="spellStart"/>
      <w:r w:rsidRPr="00AF37CE">
        <w:rPr>
          <w:rFonts w:ascii="Times New Roman" w:hAnsi="Times New Roman" w:cs="Times New Roman"/>
          <w:color w:val="0D0D0D" w:themeColor="text1" w:themeTint="F2"/>
          <w:sz w:val="28"/>
          <w:szCs w:val="28"/>
        </w:rPr>
        <w:t>Минпросвещения</w:t>
      </w:r>
      <w:proofErr w:type="spellEnd"/>
      <w:r w:rsidRPr="00AF37CE">
        <w:rPr>
          <w:rFonts w:ascii="Times New Roman" w:hAnsi="Times New Roman" w:cs="Times New Roman"/>
          <w:color w:val="0D0D0D" w:themeColor="text1" w:themeTint="F2"/>
          <w:sz w:val="28"/>
          <w:szCs w:val="28"/>
        </w:rPr>
        <w:t xml:space="preserve"> России от 12 мая 2020 г. № ВБ-1011/08 "О методических рекомендациях", основанием для поручения Президента РФ 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послужили общенациональная, федеральная значимость процессов воспитания и особая роль классного руководства. По мнению представителей ведомства, материальное стимулирование классных руководителей будет не только побуждать педагогов к осуществлению деятельности по классному руководству, но и обеспечивать качество и эффективность этой деятельности.</w:t>
      </w:r>
    </w:p>
    <w:p w:rsidR="00AF37CE" w:rsidRDefault="00AF37CE" w:rsidP="00F12C00">
      <w:pPr>
        <w:pStyle w:val="a3"/>
        <w:spacing w:line="360" w:lineRule="auto"/>
        <w:ind w:firstLine="426"/>
        <w:jc w:val="both"/>
        <w:rPr>
          <w:rFonts w:ascii="Times New Roman" w:hAnsi="Times New Roman" w:cs="Times New Roman"/>
          <w:color w:val="0D0D0D" w:themeColor="text1" w:themeTint="F2"/>
          <w:sz w:val="28"/>
          <w:szCs w:val="28"/>
        </w:rPr>
      </w:pPr>
      <w:r w:rsidRPr="00AF37CE">
        <w:rPr>
          <w:rFonts w:ascii="Times New Roman" w:hAnsi="Times New Roman" w:cs="Times New Roman"/>
          <w:color w:val="0D0D0D" w:themeColor="text1" w:themeTint="F2"/>
          <w:sz w:val="28"/>
          <w:szCs w:val="28"/>
        </w:rPr>
        <w:t>Источником финансирования дополнительной выплаты станут средства федерального бюджета.</w:t>
      </w:r>
    </w:p>
    <w:p w:rsidR="00AF37CE" w:rsidRPr="00A8053F" w:rsidRDefault="00AF37CE" w:rsidP="00F12C00">
      <w:pPr>
        <w:pStyle w:val="a3"/>
        <w:spacing w:line="360" w:lineRule="auto"/>
        <w:ind w:firstLine="426"/>
        <w:jc w:val="both"/>
        <w:rPr>
          <w:rFonts w:ascii="Times New Roman" w:hAnsi="Times New Roman" w:cs="Times New Roman"/>
          <w:sz w:val="28"/>
          <w:szCs w:val="28"/>
        </w:rPr>
      </w:pPr>
    </w:p>
    <w:sectPr w:rsidR="00AF37CE" w:rsidRPr="00A80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577C"/>
    <w:multiLevelType w:val="hybridMultilevel"/>
    <w:tmpl w:val="94C8523C"/>
    <w:lvl w:ilvl="0" w:tplc="89E002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9F"/>
    <w:rsid w:val="004074F9"/>
    <w:rsid w:val="008C14DA"/>
    <w:rsid w:val="00A8053F"/>
    <w:rsid w:val="00AF37CE"/>
    <w:rsid w:val="00C5774F"/>
    <w:rsid w:val="00F12C00"/>
    <w:rsid w:val="00F3459F"/>
    <w:rsid w:val="00F4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59F"/>
    <w:pPr>
      <w:spacing w:after="0" w:line="240" w:lineRule="auto"/>
    </w:pPr>
  </w:style>
  <w:style w:type="paragraph" w:styleId="a4">
    <w:name w:val="Normal (Web)"/>
    <w:basedOn w:val="a"/>
    <w:uiPriority w:val="99"/>
    <w:semiHidden/>
    <w:unhideWhenUsed/>
    <w:rsid w:val="00AF3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F37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59F"/>
    <w:pPr>
      <w:spacing w:after="0" w:line="240" w:lineRule="auto"/>
    </w:pPr>
  </w:style>
  <w:style w:type="paragraph" w:styleId="a4">
    <w:name w:val="Normal (Web)"/>
    <w:basedOn w:val="a"/>
    <w:uiPriority w:val="99"/>
    <w:semiHidden/>
    <w:unhideWhenUsed/>
    <w:rsid w:val="00AF3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F3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osreest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dcterms:created xsi:type="dcterms:W3CDTF">2020-08-23T04:06:00Z</dcterms:created>
  <dcterms:modified xsi:type="dcterms:W3CDTF">2020-08-24T01:04:00Z</dcterms:modified>
</cp:coreProperties>
</file>